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DD" w:rsidRDefault="008271DD" w:rsidP="008271DD">
      <w:pPr>
        <w:spacing w:after="0" w:line="240" w:lineRule="auto"/>
        <w:rPr>
          <w:rFonts w:eastAsia="Times New Roman"/>
          <w:b/>
          <w:sz w:val="20"/>
          <w:lang w:val="en-US" w:eastAsia="el-GR"/>
        </w:rPr>
      </w:pPr>
      <w:r>
        <w:rPr>
          <w:rFonts w:eastAsia="Times New Roman" w:cs="Arial"/>
          <w:b/>
          <w:noProof/>
          <w:sz w:val="24"/>
          <w:szCs w:val="24"/>
          <w:lang w:eastAsia="el-GR"/>
        </w:rPr>
        <w:t xml:space="preserve">                    </w:t>
      </w:r>
      <w:r w:rsidR="0099149D">
        <w:rPr>
          <w:rFonts w:eastAsia="Times New Roman" w:cs="Arial"/>
          <w:b/>
          <w:noProof/>
          <w:sz w:val="24"/>
          <w:szCs w:val="24"/>
          <w:lang w:eastAsia="el-GR"/>
        </w:rPr>
        <w:drawing>
          <wp:inline distT="0" distB="0" distL="0" distR="0">
            <wp:extent cx="400050" cy="638175"/>
            <wp:effectExtent l="0" t="0" r="0" b="0"/>
            <wp:docPr id="1" name="Εικόνα 2" descr="boufo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boufos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1DD" w:rsidRPr="00161173" w:rsidRDefault="008271DD" w:rsidP="008271DD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  <w:r w:rsidRPr="00161173">
        <w:rPr>
          <w:rFonts w:ascii="Arial" w:eastAsia="Times New Roman" w:hAnsi="Arial" w:cs="Arial"/>
          <w:b/>
          <w:lang w:eastAsia="el-GR"/>
        </w:rPr>
        <w:t>ΕΛΛΗΝΙΚΗ ΔΗΜΟΚΡΑΤΙΑ</w:t>
      </w:r>
    </w:p>
    <w:p w:rsidR="008271DD" w:rsidRDefault="008271DD" w:rsidP="008271DD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  <w:r w:rsidRPr="00161173">
        <w:rPr>
          <w:rFonts w:ascii="Arial" w:eastAsia="Times New Roman" w:hAnsi="Arial" w:cs="Arial"/>
          <w:b/>
          <w:lang w:eastAsia="el-GR"/>
        </w:rPr>
        <w:t>ΠΑΝΕΠΙΣΤΗΜΙΟ ΙΩΑΝΝΙΝΩΝ</w:t>
      </w:r>
    </w:p>
    <w:p w:rsidR="008271DD" w:rsidRPr="00DF3746" w:rsidRDefault="008271DD" w:rsidP="008271DD">
      <w:pPr>
        <w:spacing w:after="60" w:line="240" w:lineRule="auto"/>
        <w:ind w:left="176" w:hanging="142"/>
        <w:rPr>
          <w:rFonts w:eastAsia="Times New Roman"/>
          <w:b/>
          <w:lang w:eastAsia="el-GR"/>
        </w:rPr>
      </w:pPr>
      <w:r>
        <w:rPr>
          <w:rFonts w:eastAsia="Times New Roman"/>
          <w:b/>
          <w:bCs/>
          <w:spacing w:val="40"/>
          <w:sz w:val="20"/>
          <w:szCs w:val="20"/>
          <w:lang w:eastAsia="el-GR"/>
        </w:rPr>
        <w:t xml:space="preserve">ΔΙΕΥΘΥΝΣΗ ΕΚΠΑΙΔΕΥΣΗΣ     </w:t>
      </w:r>
      <w:r w:rsidRPr="00DF3746">
        <w:rPr>
          <w:rFonts w:eastAsia="Times New Roman"/>
          <w:b/>
          <w:lang w:eastAsia="el-GR"/>
        </w:rPr>
        <w:t xml:space="preserve">                              </w:t>
      </w:r>
      <w:r>
        <w:rPr>
          <w:rFonts w:eastAsia="Times New Roman"/>
          <w:b/>
          <w:lang w:eastAsia="el-GR"/>
        </w:rPr>
        <w:t xml:space="preserve">                                              </w:t>
      </w:r>
      <w:r w:rsidRPr="00DF3746">
        <w:rPr>
          <w:rFonts w:eastAsia="Times New Roman"/>
          <w:b/>
          <w:lang w:eastAsia="el-GR"/>
        </w:rPr>
        <w:t xml:space="preserve">  Ιωάννινα, </w:t>
      </w:r>
      <w:r w:rsidR="00A6339A">
        <w:rPr>
          <w:rFonts w:eastAsia="Times New Roman"/>
          <w:b/>
          <w:lang w:eastAsia="el-GR"/>
        </w:rPr>
        <w:t>2</w:t>
      </w:r>
      <w:r w:rsidR="009C15A8">
        <w:rPr>
          <w:rFonts w:eastAsia="Times New Roman"/>
          <w:b/>
          <w:lang w:eastAsia="el-GR"/>
        </w:rPr>
        <w:t>5</w:t>
      </w:r>
      <w:r w:rsidRPr="00DF3746">
        <w:rPr>
          <w:rFonts w:eastAsia="Times New Roman"/>
          <w:b/>
          <w:lang w:eastAsia="el-GR"/>
        </w:rPr>
        <w:t>.</w:t>
      </w:r>
      <w:r w:rsidR="009C15A8">
        <w:rPr>
          <w:rFonts w:eastAsia="Times New Roman"/>
          <w:b/>
          <w:lang w:eastAsia="el-GR"/>
        </w:rPr>
        <w:t>10</w:t>
      </w:r>
      <w:r w:rsidRPr="00DF3746">
        <w:rPr>
          <w:rFonts w:eastAsia="Times New Roman"/>
          <w:b/>
          <w:lang w:eastAsia="el-GR"/>
        </w:rPr>
        <w:t>.202</w:t>
      </w:r>
      <w:r w:rsidR="00A6339A">
        <w:rPr>
          <w:rFonts w:eastAsia="Times New Roman"/>
          <w:b/>
          <w:lang w:eastAsia="el-GR"/>
        </w:rPr>
        <w:t>1</w:t>
      </w:r>
    </w:p>
    <w:p w:rsidR="008271DD" w:rsidRDefault="008271DD" w:rsidP="008271DD">
      <w:pPr>
        <w:keepNext/>
        <w:keepLines/>
        <w:spacing w:after="0" w:line="240" w:lineRule="auto"/>
        <w:outlineLvl w:val="0"/>
        <w:rPr>
          <w:rFonts w:eastAsia="Times New Roman"/>
          <w:b/>
          <w:bCs/>
          <w:spacing w:val="40"/>
          <w:sz w:val="20"/>
          <w:szCs w:val="20"/>
          <w:lang w:eastAsia="el-GR"/>
        </w:rPr>
      </w:pPr>
      <w:r>
        <w:rPr>
          <w:rFonts w:eastAsia="Times New Roman"/>
          <w:b/>
          <w:bCs/>
          <w:spacing w:val="40"/>
          <w:sz w:val="20"/>
          <w:szCs w:val="20"/>
          <w:lang w:eastAsia="el-GR"/>
        </w:rPr>
        <w:t xml:space="preserve">                                       </w:t>
      </w:r>
    </w:p>
    <w:p w:rsidR="00DF3746" w:rsidRPr="008271DD" w:rsidRDefault="00DF3746" w:rsidP="00DD4A86">
      <w:pPr>
        <w:spacing w:after="0"/>
        <w:rPr>
          <w:rFonts w:cs="Times New Roman"/>
        </w:rPr>
      </w:pPr>
    </w:p>
    <w:p w:rsidR="008271DD" w:rsidRDefault="003D7E87" w:rsidP="008271DD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ΑΝΑΚΟΙΝΩΣΗ</w:t>
      </w:r>
      <w:r w:rsidR="008271DD">
        <w:rPr>
          <w:rFonts w:cs="Times New Roman"/>
          <w:b/>
          <w:sz w:val="24"/>
          <w:szCs w:val="24"/>
        </w:rPr>
        <w:t xml:space="preserve"> ΤΟΥ ΥΠΟΥΡΓΕΙΟΥ ΠΑΙΔΕΙΑΣ ΚΑΙ ΘΡΗΣΚΕΥΜΑΤΩΝ,</w:t>
      </w:r>
    </w:p>
    <w:p w:rsidR="00DF3746" w:rsidRDefault="00E36888" w:rsidP="00DF3746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σχετικά με «</w:t>
      </w:r>
      <w:r w:rsidR="00810065">
        <w:rPr>
          <w:rFonts w:cs="Times New Roman"/>
          <w:b/>
          <w:sz w:val="24"/>
          <w:szCs w:val="24"/>
        </w:rPr>
        <w:t>Υ</w:t>
      </w:r>
      <w:r w:rsidR="004E760A">
        <w:rPr>
          <w:rFonts w:cs="Times New Roman"/>
          <w:b/>
          <w:sz w:val="24"/>
          <w:szCs w:val="24"/>
        </w:rPr>
        <w:t xml:space="preserve">ποβολή αιτήσεων για τις μετεγγραφές </w:t>
      </w:r>
      <w:r w:rsidR="009C15A8">
        <w:rPr>
          <w:rFonts w:cs="Times New Roman"/>
          <w:b/>
          <w:sz w:val="24"/>
          <w:szCs w:val="24"/>
        </w:rPr>
        <w:t>από τις 25 Οκτωβρίου έως και τις 5 Νοεμβρίου</w:t>
      </w:r>
      <w:r>
        <w:rPr>
          <w:rFonts w:cs="Times New Roman"/>
          <w:b/>
          <w:sz w:val="24"/>
          <w:szCs w:val="24"/>
        </w:rPr>
        <w:t>»</w:t>
      </w:r>
    </w:p>
    <w:p w:rsidR="00E36888" w:rsidRDefault="00E36888" w:rsidP="00DF3746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25261A" w:rsidRPr="00035C74" w:rsidRDefault="0025261A" w:rsidP="0025261A">
      <w:pPr>
        <w:pStyle w:val="Web"/>
        <w:shd w:val="clear" w:color="auto" w:fill="FAFAFA"/>
        <w:spacing w:before="0" w:beforeAutospacing="0" w:after="300" w:afterAutospacing="0" w:line="330" w:lineRule="atLeast"/>
        <w:jc w:val="both"/>
        <w:rPr>
          <w:rFonts w:ascii="Calibri" w:hAnsi="Calibri" w:cs="Calibri"/>
          <w:color w:val="333333"/>
        </w:rPr>
      </w:pPr>
      <w:r w:rsidRPr="00035C74">
        <w:rPr>
          <w:rFonts w:ascii="Calibri" w:hAnsi="Calibri" w:cs="Calibri"/>
          <w:color w:val="333333"/>
        </w:rPr>
        <w:t>Το Υπουργείο Παιδείας και Θρησκευμάτων ενημερώνει τους ενδιαφερόμενους φοιτητές των Α.Ε.Ι. και Α.Ε.Α. της χώρας, ότι από τη </w:t>
      </w:r>
      <w:r w:rsidRPr="00035C74">
        <w:rPr>
          <w:rStyle w:val="a9"/>
          <w:rFonts w:ascii="Calibri" w:hAnsi="Calibri" w:cs="Calibri"/>
          <w:color w:val="333333"/>
        </w:rPr>
        <w:t>Δευτέρα 25 Οκτωβρίου 2021 έως και την Παρασκευή 5 Νοεμβρίου 2021</w:t>
      </w:r>
      <w:r w:rsidRPr="00035C74">
        <w:rPr>
          <w:rFonts w:ascii="Calibri" w:hAnsi="Calibri" w:cs="Calibri"/>
          <w:color w:val="333333"/>
        </w:rPr>
        <w:t> μπορούν να υποβάλουν ηλεκτρονική αίτηση για χορήγηση μετεγγραφής/μετακίνησης. Στην ανωτέρω προθεσμία υποβάλλονται αιτήσεις:</w:t>
      </w:r>
    </w:p>
    <w:p w:rsidR="0025261A" w:rsidRPr="00035C74" w:rsidRDefault="0025261A" w:rsidP="0025261A">
      <w:pPr>
        <w:numPr>
          <w:ilvl w:val="0"/>
          <w:numId w:val="28"/>
        </w:numPr>
        <w:shd w:val="clear" w:color="auto" w:fill="FAFAFA"/>
        <w:spacing w:before="100" w:beforeAutospacing="1" w:after="100" w:afterAutospacing="1" w:line="240" w:lineRule="auto"/>
        <w:ind w:left="1020"/>
        <w:jc w:val="both"/>
        <w:rPr>
          <w:color w:val="333333"/>
          <w:sz w:val="24"/>
          <w:szCs w:val="24"/>
        </w:rPr>
      </w:pPr>
      <w:r w:rsidRPr="00035C74">
        <w:rPr>
          <w:color w:val="333333"/>
          <w:sz w:val="24"/>
          <w:szCs w:val="24"/>
        </w:rPr>
        <w:t>από ενδιαφερόμενους φοιτητές για μετεγγραφή/μετακίνηση με μοριοδοτούμενους λόγους,</w:t>
      </w:r>
    </w:p>
    <w:p w:rsidR="0025261A" w:rsidRPr="00035C74" w:rsidRDefault="0025261A" w:rsidP="0025261A">
      <w:pPr>
        <w:numPr>
          <w:ilvl w:val="0"/>
          <w:numId w:val="28"/>
        </w:numPr>
        <w:shd w:val="clear" w:color="auto" w:fill="FAFAFA"/>
        <w:spacing w:before="100" w:beforeAutospacing="1" w:after="100" w:afterAutospacing="1" w:line="240" w:lineRule="auto"/>
        <w:ind w:left="1020"/>
        <w:jc w:val="both"/>
        <w:rPr>
          <w:color w:val="333333"/>
          <w:sz w:val="24"/>
          <w:szCs w:val="24"/>
        </w:rPr>
      </w:pPr>
      <w:r w:rsidRPr="00035C74">
        <w:rPr>
          <w:color w:val="333333"/>
          <w:sz w:val="24"/>
          <w:szCs w:val="24"/>
        </w:rPr>
        <w:t>από αδέλφια προπτυχιακούς φοιτητές,</w:t>
      </w:r>
    </w:p>
    <w:p w:rsidR="0025261A" w:rsidRPr="00035C74" w:rsidRDefault="0025261A" w:rsidP="0025261A">
      <w:pPr>
        <w:numPr>
          <w:ilvl w:val="0"/>
          <w:numId w:val="28"/>
        </w:numPr>
        <w:shd w:val="clear" w:color="auto" w:fill="FAFAFA"/>
        <w:spacing w:before="100" w:beforeAutospacing="1" w:after="100" w:afterAutospacing="1" w:line="240" w:lineRule="auto"/>
        <w:ind w:left="1020"/>
        <w:jc w:val="both"/>
        <w:rPr>
          <w:color w:val="333333"/>
          <w:sz w:val="24"/>
          <w:szCs w:val="24"/>
        </w:rPr>
      </w:pPr>
      <w:r w:rsidRPr="00035C74">
        <w:rPr>
          <w:color w:val="333333"/>
          <w:sz w:val="24"/>
          <w:szCs w:val="24"/>
        </w:rPr>
        <w:t>από φοιτητές των Α.Ε.Ι. και Α.Ε.Α. της χώρας, οι οποίοι εισήχθησαν στην τριτοβάθμια εκπαίδευση με την κατηγορία των παθήσεων της υπ΄ αριθμ. Φ151/17897/Β6/2014 Κ.Υ.Α. (Β’ 358), όπως αυτή εκάστοτε τροποποιείται ή αντικαθίσταται, σε ποσοστό 5% καθ ΄υπέρβαση του αριθμού εισακτέων και χωρίς εξετάσεις το ακαδημαϊκό έτος 2021-2022,</w:t>
      </w:r>
    </w:p>
    <w:p w:rsidR="0025261A" w:rsidRPr="00035C74" w:rsidRDefault="0025261A" w:rsidP="0025261A">
      <w:pPr>
        <w:numPr>
          <w:ilvl w:val="0"/>
          <w:numId w:val="28"/>
        </w:numPr>
        <w:shd w:val="clear" w:color="auto" w:fill="FAFAFA"/>
        <w:spacing w:before="100" w:beforeAutospacing="1" w:after="100" w:afterAutospacing="1" w:line="240" w:lineRule="auto"/>
        <w:ind w:left="1020"/>
        <w:jc w:val="both"/>
        <w:rPr>
          <w:color w:val="333333"/>
          <w:sz w:val="24"/>
          <w:szCs w:val="24"/>
        </w:rPr>
      </w:pPr>
      <w:r w:rsidRPr="00035C74">
        <w:rPr>
          <w:color w:val="333333"/>
          <w:sz w:val="24"/>
          <w:szCs w:val="24"/>
        </w:rPr>
        <w:t>από ενδιαφερόμενους φοιτητές που εισήχθησαν καθ΄ υπέρβαση του αριθμού εισακτέων στα ΑΕΙ, είτε ως Έλληνες πολίτες της Μουσουλμανικής Μειονότητας της Θράκης, είτε ως έχοντες κυπριακή καταγωγή για τους οποίους ισχύουν ειδικές διατάξεις μετεγγραφής,</w:t>
      </w:r>
    </w:p>
    <w:p w:rsidR="0025261A" w:rsidRPr="00035C74" w:rsidRDefault="0025261A" w:rsidP="0025261A">
      <w:pPr>
        <w:numPr>
          <w:ilvl w:val="0"/>
          <w:numId w:val="28"/>
        </w:numPr>
        <w:shd w:val="clear" w:color="auto" w:fill="FAFAFA"/>
        <w:spacing w:before="100" w:beforeAutospacing="1" w:after="100" w:afterAutospacing="1" w:line="240" w:lineRule="auto"/>
        <w:ind w:left="1020"/>
        <w:jc w:val="both"/>
        <w:rPr>
          <w:color w:val="333333"/>
          <w:sz w:val="24"/>
          <w:szCs w:val="24"/>
        </w:rPr>
      </w:pPr>
      <w:r w:rsidRPr="00035C74">
        <w:rPr>
          <w:color w:val="333333"/>
          <w:sz w:val="24"/>
          <w:szCs w:val="24"/>
        </w:rPr>
        <w:t>από φοιτητές - τέκνα θυμάτων της τρομοκρατίας που αναφέρονται στην παρ. 1 του άρθρου 1 του ν. 1897/1990 (Α΄120),</w:t>
      </w:r>
    </w:p>
    <w:p w:rsidR="0025261A" w:rsidRPr="00035C74" w:rsidRDefault="0025261A" w:rsidP="0025261A">
      <w:pPr>
        <w:numPr>
          <w:ilvl w:val="0"/>
          <w:numId w:val="28"/>
        </w:numPr>
        <w:shd w:val="clear" w:color="auto" w:fill="FAFAFA"/>
        <w:spacing w:before="100" w:beforeAutospacing="1" w:after="100" w:afterAutospacing="1" w:line="240" w:lineRule="auto"/>
        <w:ind w:left="1020"/>
        <w:jc w:val="both"/>
        <w:rPr>
          <w:color w:val="333333"/>
          <w:sz w:val="24"/>
          <w:szCs w:val="24"/>
        </w:rPr>
      </w:pPr>
      <w:r w:rsidRPr="00035C74">
        <w:rPr>
          <w:color w:val="333333"/>
          <w:sz w:val="24"/>
          <w:szCs w:val="24"/>
        </w:rPr>
        <w:t>από φοιτητές - τέκνα στελεχών των Ενόπλων Δυνάμεων και των Σωμάτων Ασφαλείας που τραυματίστηκαν θανάσιμα κατά τη διάρκεια διατεταγμένης υπηρεσίας.</w:t>
      </w:r>
    </w:p>
    <w:p w:rsidR="0025261A" w:rsidRPr="00035C74" w:rsidRDefault="0025261A" w:rsidP="0025261A">
      <w:pPr>
        <w:pStyle w:val="Web"/>
        <w:shd w:val="clear" w:color="auto" w:fill="FAFAFA"/>
        <w:spacing w:before="0" w:beforeAutospacing="0" w:after="300" w:afterAutospacing="0" w:line="330" w:lineRule="atLeast"/>
        <w:jc w:val="both"/>
        <w:rPr>
          <w:rFonts w:ascii="Calibri" w:hAnsi="Calibri" w:cs="Calibri"/>
          <w:color w:val="333333"/>
        </w:rPr>
      </w:pPr>
      <w:r w:rsidRPr="00035C74">
        <w:rPr>
          <w:rFonts w:ascii="Calibri" w:hAnsi="Calibri" w:cs="Calibri"/>
          <w:color w:val="333333"/>
        </w:rPr>
        <w:t>Οι ενδιαφερόμενοι θα πρέπει να επισκέπτονται τις ειδικές εφαρμογές στην ηλεκτρονική διεύθυνση </w:t>
      </w:r>
      <w:hyperlink r:id="rId9" w:history="1">
        <w:r w:rsidRPr="00035C74">
          <w:rPr>
            <w:rStyle w:val="-"/>
            <w:rFonts w:ascii="Calibri" w:hAnsi="Calibri" w:cs="Calibri"/>
            <w:color w:val="2B73B7"/>
          </w:rPr>
          <w:t>https://transfer.it.minedu.gov.gr</w:t>
        </w:r>
      </w:hyperlink>
      <w:r w:rsidRPr="00035C74">
        <w:rPr>
          <w:rFonts w:ascii="Calibri" w:hAnsi="Calibri" w:cs="Calibri"/>
          <w:color w:val="333333"/>
        </w:rPr>
        <w:t> (ή μέσω της ιστοσελίδας του Υπουργείου) προκειμένου να υποβάλουν ηλεκτρονικά την αίτησή τους.</w:t>
      </w:r>
    </w:p>
    <w:p w:rsidR="0025261A" w:rsidRPr="00035C74" w:rsidRDefault="0025261A" w:rsidP="0025261A">
      <w:pPr>
        <w:pStyle w:val="Web"/>
        <w:shd w:val="clear" w:color="auto" w:fill="FAFAFA"/>
        <w:spacing w:before="0" w:beforeAutospacing="0" w:after="300" w:afterAutospacing="0" w:line="330" w:lineRule="atLeast"/>
        <w:jc w:val="both"/>
        <w:rPr>
          <w:rFonts w:ascii="Calibri" w:hAnsi="Calibri" w:cs="Calibri"/>
          <w:color w:val="333333"/>
        </w:rPr>
      </w:pPr>
      <w:r w:rsidRPr="00035C74">
        <w:rPr>
          <w:rFonts w:ascii="Calibri" w:hAnsi="Calibri" w:cs="Calibri"/>
          <w:color w:val="333333"/>
        </w:rPr>
        <w:t>Για την είσοδό τους στην αντίστοιχη ηλεκτρονική εφαρμογή, οι αιτούντες θα χρησιμοποιήσουν το όνομα χρήστη (username) και τον κωδικό (password) που τους χορηγήθηκε από τη Γραμματεία της Σχολής ή του Τμήματός τους για τις ηλεκτρονικές υπηρεσίες του Ιδρύματος στο οποίο φοιτούν. </w:t>
      </w:r>
      <w:r w:rsidRPr="00035C74">
        <w:rPr>
          <w:rStyle w:val="a9"/>
          <w:rFonts w:ascii="Calibri" w:hAnsi="Calibri" w:cs="Calibri"/>
          <w:color w:val="333333"/>
        </w:rPr>
        <w:t>Επισημαίνεται ότι η κατοχή Αριθμού Φορολογικού Μητρώου (Α.Φ.Μ.) είναι υποχρεωτική για τον αιτούντα ηλεκτρονικής αίτησης με μοριοδοτούμενους λόγους, αδέλφια προπτυχιακούς φοιτητές και Έλληνες πολίτες της Μουσουλμανικής Μειονότητας της Θράκης.</w:t>
      </w:r>
    </w:p>
    <w:p w:rsidR="0025261A" w:rsidRPr="00035C74" w:rsidRDefault="0025261A" w:rsidP="0025261A">
      <w:pPr>
        <w:pStyle w:val="Web"/>
        <w:shd w:val="clear" w:color="auto" w:fill="FAFAFA"/>
        <w:spacing w:before="0" w:beforeAutospacing="0" w:after="300" w:afterAutospacing="0" w:line="330" w:lineRule="atLeast"/>
        <w:jc w:val="both"/>
        <w:rPr>
          <w:rFonts w:ascii="Calibri" w:hAnsi="Calibri" w:cs="Calibri"/>
          <w:color w:val="333333"/>
        </w:rPr>
      </w:pPr>
      <w:r w:rsidRPr="00035C74">
        <w:rPr>
          <w:rFonts w:ascii="Calibri" w:hAnsi="Calibri" w:cs="Calibri"/>
          <w:color w:val="333333"/>
        </w:rPr>
        <w:lastRenderedPageBreak/>
        <w:t>Τα αποτελέσματα των ηλεκτρονικών αιτήσεων θα ανακοινωθούν μετά την λήξη της σχετικής προθεσμίας υποβολής των αιτήσεων.</w:t>
      </w:r>
    </w:p>
    <w:p w:rsidR="0025261A" w:rsidRPr="00035C74" w:rsidRDefault="0025261A" w:rsidP="0025261A">
      <w:pPr>
        <w:pStyle w:val="Web"/>
        <w:shd w:val="clear" w:color="auto" w:fill="FAFAFA"/>
        <w:spacing w:before="0" w:beforeAutospacing="0" w:after="300" w:afterAutospacing="0" w:line="330" w:lineRule="atLeast"/>
        <w:jc w:val="both"/>
        <w:rPr>
          <w:rFonts w:ascii="Calibri" w:hAnsi="Calibri" w:cs="Calibri"/>
          <w:color w:val="333333"/>
        </w:rPr>
      </w:pPr>
      <w:r w:rsidRPr="00035C74">
        <w:rPr>
          <w:rFonts w:ascii="Calibri" w:hAnsi="Calibri" w:cs="Calibri"/>
          <w:color w:val="333333"/>
        </w:rPr>
        <w:t>Περισσότερες λεπτομέρειες μπορούν να αναζητήσουν οι ενδιαφερόμενοι στη </w:t>
      </w:r>
      <w:hyperlink r:id="rId10" w:history="1">
        <w:r w:rsidRPr="00035C74">
          <w:rPr>
            <w:rStyle w:val="-"/>
            <w:rFonts w:ascii="Calibri" w:hAnsi="Calibri" w:cs="Calibri"/>
            <w:color w:val="2B73B7"/>
          </w:rPr>
          <w:t>σχετική εγκύκλιο.</w:t>
        </w:r>
      </w:hyperlink>
    </w:p>
    <w:p w:rsidR="00E36888" w:rsidRPr="00DF3746" w:rsidRDefault="00E36888" w:rsidP="00DF3746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1D5D2A" w:rsidRDefault="001D5D2A" w:rsidP="00346DDA">
      <w:pPr>
        <w:pStyle w:val="3"/>
        <w:rPr>
          <w:rFonts w:ascii="Calibri" w:hAnsi="Calibri"/>
          <w:sz w:val="22"/>
          <w:szCs w:val="22"/>
        </w:rPr>
      </w:pPr>
    </w:p>
    <w:p w:rsidR="008271DD" w:rsidRDefault="008271DD" w:rsidP="00346DDA">
      <w:pPr>
        <w:pStyle w:val="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</w:t>
      </w:r>
    </w:p>
    <w:p w:rsidR="002C1C12" w:rsidRPr="00EE703A" w:rsidRDefault="008271DD" w:rsidP="002C1C12">
      <w:pPr>
        <w:pStyle w:val="3"/>
        <w:rPr>
          <w:rFonts w:ascii="Calibri" w:hAnsi="Calibri"/>
          <w:b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</w:t>
      </w:r>
      <w:r w:rsidR="002C1C12">
        <w:rPr>
          <w:rFonts w:ascii="Calibri" w:hAnsi="Calibri"/>
          <w:sz w:val="22"/>
          <w:szCs w:val="22"/>
        </w:rPr>
        <w:tab/>
      </w:r>
      <w:r w:rsidR="002C1C12">
        <w:rPr>
          <w:rFonts w:ascii="Calibri" w:hAnsi="Calibri"/>
          <w:sz w:val="22"/>
          <w:szCs w:val="22"/>
        </w:rPr>
        <w:tab/>
      </w:r>
      <w:r w:rsidR="002C1C12">
        <w:rPr>
          <w:rFonts w:ascii="Calibri" w:hAnsi="Calibri"/>
          <w:sz w:val="22"/>
          <w:szCs w:val="22"/>
        </w:rPr>
        <w:tab/>
      </w:r>
      <w:r w:rsidR="002C1C12" w:rsidRPr="00EE703A">
        <w:rPr>
          <w:rFonts w:ascii="Calibri" w:hAnsi="Calibri"/>
        </w:rPr>
        <w:t xml:space="preserve">          </w:t>
      </w:r>
      <w:r w:rsidRPr="00EE703A">
        <w:rPr>
          <w:rFonts w:ascii="Calibri" w:hAnsi="Calibri"/>
          <w:b/>
        </w:rPr>
        <w:t xml:space="preserve">Από </w:t>
      </w:r>
    </w:p>
    <w:p w:rsidR="002C1C12" w:rsidRPr="00EE703A" w:rsidRDefault="002C1C12" w:rsidP="002C1C12">
      <w:pPr>
        <w:pStyle w:val="3"/>
        <w:ind w:left="3600" w:firstLine="720"/>
        <w:rPr>
          <w:rFonts w:ascii="Calibri" w:hAnsi="Calibri"/>
          <w:b/>
        </w:rPr>
      </w:pPr>
      <w:r w:rsidRPr="00EE703A">
        <w:rPr>
          <w:rFonts w:ascii="Calibri" w:hAnsi="Calibri"/>
          <w:b/>
        </w:rPr>
        <w:t xml:space="preserve">               τη </w:t>
      </w:r>
      <w:r w:rsidR="008271DD" w:rsidRPr="00EE703A">
        <w:rPr>
          <w:rFonts w:ascii="Calibri" w:hAnsi="Calibri"/>
          <w:b/>
        </w:rPr>
        <w:t xml:space="preserve"> Διεύθυνση Εκπαίδευσης </w:t>
      </w:r>
    </w:p>
    <w:p w:rsidR="008271DD" w:rsidRPr="00EE703A" w:rsidRDefault="002C1C12" w:rsidP="002C1C12">
      <w:pPr>
        <w:pStyle w:val="3"/>
        <w:ind w:left="3600" w:firstLine="720"/>
        <w:rPr>
          <w:rFonts w:ascii="Calibri" w:hAnsi="Calibri"/>
          <w:b/>
        </w:rPr>
      </w:pPr>
      <w:r w:rsidRPr="00EE703A">
        <w:rPr>
          <w:rFonts w:ascii="Calibri" w:hAnsi="Calibri"/>
          <w:b/>
        </w:rPr>
        <w:t xml:space="preserve">             </w:t>
      </w:r>
      <w:r w:rsidR="008271DD" w:rsidRPr="00EE703A">
        <w:rPr>
          <w:rFonts w:ascii="Calibri" w:hAnsi="Calibri"/>
          <w:b/>
        </w:rPr>
        <w:t>του Πανεπιστημίου Ιωαννίνων</w:t>
      </w:r>
    </w:p>
    <w:p w:rsidR="00DF3746" w:rsidRDefault="00DF3746" w:rsidP="00346DDA">
      <w:pPr>
        <w:pStyle w:val="3"/>
        <w:rPr>
          <w:rFonts w:ascii="Calibri" w:hAnsi="Calibri"/>
          <w:sz w:val="22"/>
          <w:szCs w:val="22"/>
        </w:rPr>
      </w:pPr>
    </w:p>
    <w:p w:rsidR="001D5D2A" w:rsidRDefault="001D5D2A" w:rsidP="00346DDA">
      <w:pPr>
        <w:pStyle w:val="3"/>
        <w:rPr>
          <w:rFonts w:ascii="Calibri" w:hAnsi="Calibri"/>
          <w:sz w:val="22"/>
          <w:szCs w:val="22"/>
        </w:rPr>
      </w:pPr>
    </w:p>
    <w:sectPr w:rsidR="001D5D2A" w:rsidSect="003C5C59">
      <w:footerReference w:type="default" r:id="rId11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865" w:rsidRDefault="00DB0865" w:rsidP="00DD4A8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B0865" w:rsidRDefault="00DB0865" w:rsidP="00DD4A8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977" w:rsidRDefault="00F87977">
    <w:pPr>
      <w:pStyle w:val="a6"/>
      <w:jc w:val="center"/>
    </w:pPr>
    <w:r>
      <w:t>[</w:t>
    </w:r>
    <w:fldSimple w:instr="PAGE   \* MERGEFORMAT">
      <w:r w:rsidR="0099149D">
        <w:rPr>
          <w:noProof/>
        </w:rPr>
        <w:t>2</w:t>
      </w:r>
    </w:fldSimple>
    <w:r>
      <w:t>]</w:t>
    </w:r>
  </w:p>
  <w:p w:rsidR="00F87977" w:rsidRDefault="00F87977">
    <w:pPr>
      <w:pStyle w:val="a6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865" w:rsidRDefault="00DB0865" w:rsidP="00DD4A8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B0865" w:rsidRDefault="00DB0865" w:rsidP="00DD4A8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888"/>
    <w:multiLevelType w:val="hybridMultilevel"/>
    <w:tmpl w:val="05C6E6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D0427"/>
    <w:multiLevelType w:val="hybridMultilevel"/>
    <w:tmpl w:val="DFAEA66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661546"/>
    <w:multiLevelType w:val="hybridMultilevel"/>
    <w:tmpl w:val="0D8E5BF8"/>
    <w:lvl w:ilvl="0" w:tplc="808AAF2E">
      <w:start w:val="5"/>
      <w:numFmt w:val="bullet"/>
      <w:lvlText w:val="-"/>
      <w:lvlJc w:val="left"/>
      <w:pPr>
        <w:ind w:left="394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2A2C232C"/>
    <w:multiLevelType w:val="multilevel"/>
    <w:tmpl w:val="58D8DF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6F5B30"/>
    <w:multiLevelType w:val="hybridMultilevel"/>
    <w:tmpl w:val="F02A23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176A9"/>
    <w:multiLevelType w:val="hybridMultilevel"/>
    <w:tmpl w:val="A10CD1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96507"/>
    <w:multiLevelType w:val="hybridMultilevel"/>
    <w:tmpl w:val="2BCEC8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C1A3B"/>
    <w:multiLevelType w:val="hybridMultilevel"/>
    <w:tmpl w:val="D0944126"/>
    <w:lvl w:ilvl="0" w:tplc="700AB5CC">
      <w:start w:val="1"/>
      <w:numFmt w:val="decimal"/>
      <w:lvlText w:val="%1."/>
      <w:lvlJc w:val="left"/>
      <w:pPr>
        <w:ind w:left="372" w:hanging="360"/>
      </w:pPr>
      <w:rPr>
        <w:rFonts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092" w:hanging="360"/>
      </w:pPr>
    </w:lvl>
    <w:lvl w:ilvl="2" w:tplc="0408001B" w:tentative="1">
      <w:start w:val="1"/>
      <w:numFmt w:val="lowerRoman"/>
      <w:lvlText w:val="%3."/>
      <w:lvlJc w:val="right"/>
      <w:pPr>
        <w:ind w:left="1812" w:hanging="180"/>
      </w:pPr>
    </w:lvl>
    <w:lvl w:ilvl="3" w:tplc="0408000F" w:tentative="1">
      <w:start w:val="1"/>
      <w:numFmt w:val="decimal"/>
      <w:lvlText w:val="%4."/>
      <w:lvlJc w:val="left"/>
      <w:pPr>
        <w:ind w:left="2532" w:hanging="360"/>
      </w:pPr>
    </w:lvl>
    <w:lvl w:ilvl="4" w:tplc="04080019" w:tentative="1">
      <w:start w:val="1"/>
      <w:numFmt w:val="lowerLetter"/>
      <w:lvlText w:val="%5."/>
      <w:lvlJc w:val="left"/>
      <w:pPr>
        <w:ind w:left="3252" w:hanging="360"/>
      </w:pPr>
    </w:lvl>
    <w:lvl w:ilvl="5" w:tplc="0408001B" w:tentative="1">
      <w:start w:val="1"/>
      <w:numFmt w:val="lowerRoman"/>
      <w:lvlText w:val="%6."/>
      <w:lvlJc w:val="right"/>
      <w:pPr>
        <w:ind w:left="3972" w:hanging="180"/>
      </w:pPr>
    </w:lvl>
    <w:lvl w:ilvl="6" w:tplc="0408000F" w:tentative="1">
      <w:start w:val="1"/>
      <w:numFmt w:val="decimal"/>
      <w:lvlText w:val="%7."/>
      <w:lvlJc w:val="left"/>
      <w:pPr>
        <w:ind w:left="4692" w:hanging="360"/>
      </w:pPr>
    </w:lvl>
    <w:lvl w:ilvl="7" w:tplc="04080019" w:tentative="1">
      <w:start w:val="1"/>
      <w:numFmt w:val="lowerLetter"/>
      <w:lvlText w:val="%8."/>
      <w:lvlJc w:val="left"/>
      <w:pPr>
        <w:ind w:left="5412" w:hanging="360"/>
      </w:pPr>
    </w:lvl>
    <w:lvl w:ilvl="8" w:tplc="0408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>
    <w:nsid w:val="327C030D"/>
    <w:multiLevelType w:val="hybridMultilevel"/>
    <w:tmpl w:val="4CD02A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65C84"/>
    <w:multiLevelType w:val="hybridMultilevel"/>
    <w:tmpl w:val="8C367F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92252"/>
    <w:multiLevelType w:val="hybridMultilevel"/>
    <w:tmpl w:val="CC2A12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033DD"/>
    <w:multiLevelType w:val="hybridMultilevel"/>
    <w:tmpl w:val="EB7A5C7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>
      <w:start w:val="1"/>
      <w:numFmt w:val="lowerRoman"/>
      <w:lvlText w:val="%3."/>
      <w:lvlJc w:val="right"/>
      <w:pPr>
        <w:ind w:left="2880" w:hanging="180"/>
      </w:pPr>
    </w:lvl>
    <w:lvl w:ilvl="3" w:tplc="0408000F">
      <w:start w:val="1"/>
      <w:numFmt w:val="decimal"/>
      <w:lvlText w:val="%4."/>
      <w:lvlJc w:val="left"/>
      <w:pPr>
        <w:ind w:left="3600" w:hanging="360"/>
      </w:pPr>
    </w:lvl>
    <w:lvl w:ilvl="4" w:tplc="04080019">
      <w:start w:val="1"/>
      <w:numFmt w:val="lowerLetter"/>
      <w:lvlText w:val="%5."/>
      <w:lvlJc w:val="left"/>
      <w:pPr>
        <w:ind w:left="4320" w:hanging="360"/>
      </w:pPr>
    </w:lvl>
    <w:lvl w:ilvl="5" w:tplc="0408001B">
      <w:start w:val="1"/>
      <w:numFmt w:val="lowerRoman"/>
      <w:lvlText w:val="%6."/>
      <w:lvlJc w:val="right"/>
      <w:pPr>
        <w:ind w:left="5040" w:hanging="180"/>
      </w:pPr>
    </w:lvl>
    <w:lvl w:ilvl="6" w:tplc="0408000F">
      <w:start w:val="1"/>
      <w:numFmt w:val="decimal"/>
      <w:lvlText w:val="%7."/>
      <w:lvlJc w:val="left"/>
      <w:pPr>
        <w:ind w:left="5760" w:hanging="360"/>
      </w:pPr>
    </w:lvl>
    <w:lvl w:ilvl="7" w:tplc="04080019">
      <w:start w:val="1"/>
      <w:numFmt w:val="lowerLetter"/>
      <w:lvlText w:val="%8."/>
      <w:lvlJc w:val="left"/>
      <w:pPr>
        <w:ind w:left="6480" w:hanging="360"/>
      </w:pPr>
    </w:lvl>
    <w:lvl w:ilvl="8" w:tplc="0408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80053C"/>
    <w:multiLevelType w:val="hybridMultilevel"/>
    <w:tmpl w:val="0712A4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A35F1"/>
    <w:multiLevelType w:val="hybridMultilevel"/>
    <w:tmpl w:val="58D8DFA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4B260C"/>
    <w:multiLevelType w:val="hybridMultilevel"/>
    <w:tmpl w:val="84506E00"/>
    <w:lvl w:ilvl="0" w:tplc="808AAF2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0D36D3"/>
    <w:multiLevelType w:val="hybridMultilevel"/>
    <w:tmpl w:val="58D8DFA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167AA0"/>
    <w:multiLevelType w:val="hybridMultilevel"/>
    <w:tmpl w:val="74507B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04F29"/>
    <w:multiLevelType w:val="hybridMultilevel"/>
    <w:tmpl w:val="89C60AF6"/>
    <w:lvl w:ilvl="0" w:tplc="808AAF2E">
      <w:start w:val="5"/>
      <w:numFmt w:val="bullet"/>
      <w:lvlText w:val="-"/>
      <w:lvlJc w:val="left"/>
      <w:pPr>
        <w:ind w:left="394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667B88"/>
    <w:multiLevelType w:val="hybridMultilevel"/>
    <w:tmpl w:val="CBF8868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0234A7"/>
    <w:multiLevelType w:val="multilevel"/>
    <w:tmpl w:val="490E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ED1462"/>
    <w:multiLevelType w:val="hybridMultilevel"/>
    <w:tmpl w:val="5B2CFD1C"/>
    <w:lvl w:ilvl="0" w:tplc="A96ABC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A2EFB"/>
    <w:multiLevelType w:val="hybridMultilevel"/>
    <w:tmpl w:val="3B1608A0"/>
    <w:lvl w:ilvl="0" w:tplc="0408000F">
      <w:start w:val="1"/>
      <w:numFmt w:val="decimal"/>
      <w:lvlText w:val="%1."/>
      <w:lvlJc w:val="left"/>
      <w:pPr>
        <w:ind w:left="1077" w:hanging="360"/>
      </w:pPr>
    </w:lvl>
    <w:lvl w:ilvl="1" w:tplc="04080019">
      <w:start w:val="1"/>
      <w:numFmt w:val="lowerLetter"/>
      <w:lvlText w:val="%2."/>
      <w:lvlJc w:val="left"/>
      <w:pPr>
        <w:ind w:left="1797" w:hanging="360"/>
      </w:pPr>
    </w:lvl>
    <w:lvl w:ilvl="2" w:tplc="0408001B">
      <w:start w:val="1"/>
      <w:numFmt w:val="lowerRoman"/>
      <w:lvlText w:val="%3."/>
      <w:lvlJc w:val="right"/>
      <w:pPr>
        <w:ind w:left="2517" w:hanging="180"/>
      </w:pPr>
    </w:lvl>
    <w:lvl w:ilvl="3" w:tplc="0408000F">
      <w:start w:val="1"/>
      <w:numFmt w:val="decimal"/>
      <w:lvlText w:val="%4."/>
      <w:lvlJc w:val="left"/>
      <w:pPr>
        <w:ind w:left="3237" w:hanging="360"/>
      </w:pPr>
    </w:lvl>
    <w:lvl w:ilvl="4" w:tplc="04080019">
      <w:start w:val="1"/>
      <w:numFmt w:val="lowerLetter"/>
      <w:lvlText w:val="%5."/>
      <w:lvlJc w:val="left"/>
      <w:pPr>
        <w:ind w:left="3957" w:hanging="360"/>
      </w:pPr>
    </w:lvl>
    <w:lvl w:ilvl="5" w:tplc="0408001B">
      <w:start w:val="1"/>
      <w:numFmt w:val="lowerRoman"/>
      <w:lvlText w:val="%6."/>
      <w:lvlJc w:val="right"/>
      <w:pPr>
        <w:ind w:left="4677" w:hanging="180"/>
      </w:pPr>
    </w:lvl>
    <w:lvl w:ilvl="6" w:tplc="0408000F">
      <w:start w:val="1"/>
      <w:numFmt w:val="decimal"/>
      <w:lvlText w:val="%7."/>
      <w:lvlJc w:val="left"/>
      <w:pPr>
        <w:ind w:left="5397" w:hanging="360"/>
      </w:pPr>
    </w:lvl>
    <w:lvl w:ilvl="7" w:tplc="04080019">
      <w:start w:val="1"/>
      <w:numFmt w:val="lowerLetter"/>
      <w:lvlText w:val="%8."/>
      <w:lvlJc w:val="left"/>
      <w:pPr>
        <w:ind w:left="6117" w:hanging="360"/>
      </w:pPr>
    </w:lvl>
    <w:lvl w:ilvl="8" w:tplc="0408001B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673B107D"/>
    <w:multiLevelType w:val="hybridMultilevel"/>
    <w:tmpl w:val="39E6A960"/>
    <w:lvl w:ilvl="0" w:tplc="637ABB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i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F87B4D"/>
    <w:multiLevelType w:val="hybridMultilevel"/>
    <w:tmpl w:val="1116BBA4"/>
    <w:lvl w:ilvl="0" w:tplc="808AAF2E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68944BA"/>
    <w:multiLevelType w:val="hybridMultilevel"/>
    <w:tmpl w:val="F9A847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158DF"/>
    <w:multiLevelType w:val="hybridMultilevel"/>
    <w:tmpl w:val="632C18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7"/>
  </w:num>
  <w:num w:numId="7">
    <w:abstractNumId w:val="23"/>
  </w:num>
  <w:num w:numId="8">
    <w:abstractNumId w:val="1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0"/>
  </w:num>
  <w:num w:numId="24">
    <w:abstractNumId w:val="3"/>
  </w:num>
  <w:num w:numId="25">
    <w:abstractNumId w:val="15"/>
  </w:num>
  <w:num w:numId="26">
    <w:abstractNumId w:val="5"/>
  </w:num>
  <w:num w:numId="27">
    <w:abstractNumId w:val="7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1294E"/>
    <w:rsid w:val="00011244"/>
    <w:rsid w:val="00035C74"/>
    <w:rsid w:val="00052A56"/>
    <w:rsid w:val="00052C79"/>
    <w:rsid w:val="00060537"/>
    <w:rsid w:val="0006615D"/>
    <w:rsid w:val="0006629B"/>
    <w:rsid w:val="000A3BF6"/>
    <w:rsid w:val="000B5132"/>
    <w:rsid w:val="000C6B84"/>
    <w:rsid w:val="000D150F"/>
    <w:rsid w:val="000E6F56"/>
    <w:rsid w:val="00103679"/>
    <w:rsid w:val="001043B2"/>
    <w:rsid w:val="001063DA"/>
    <w:rsid w:val="00127F81"/>
    <w:rsid w:val="00133E26"/>
    <w:rsid w:val="0014692D"/>
    <w:rsid w:val="0015209B"/>
    <w:rsid w:val="00153991"/>
    <w:rsid w:val="00153999"/>
    <w:rsid w:val="00161173"/>
    <w:rsid w:val="0017131A"/>
    <w:rsid w:val="00180945"/>
    <w:rsid w:val="00187AB6"/>
    <w:rsid w:val="001A7D6E"/>
    <w:rsid w:val="001D578C"/>
    <w:rsid w:val="001D5D2A"/>
    <w:rsid w:val="001D5F0F"/>
    <w:rsid w:val="001E4EF2"/>
    <w:rsid w:val="001F5EB5"/>
    <w:rsid w:val="002137DD"/>
    <w:rsid w:val="00215665"/>
    <w:rsid w:val="002227DF"/>
    <w:rsid w:val="002364D3"/>
    <w:rsid w:val="00244C45"/>
    <w:rsid w:val="0025261A"/>
    <w:rsid w:val="002752AB"/>
    <w:rsid w:val="00280EB4"/>
    <w:rsid w:val="0029002F"/>
    <w:rsid w:val="00294798"/>
    <w:rsid w:val="00296401"/>
    <w:rsid w:val="002A38D0"/>
    <w:rsid w:val="002A78B0"/>
    <w:rsid w:val="002C1C12"/>
    <w:rsid w:val="002C4710"/>
    <w:rsid w:val="002E5290"/>
    <w:rsid w:val="002F658A"/>
    <w:rsid w:val="00307631"/>
    <w:rsid w:val="00326D16"/>
    <w:rsid w:val="0033455A"/>
    <w:rsid w:val="00346B97"/>
    <w:rsid w:val="00346DDA"/>
    <w:rsid w:val="00371B66"/>
    <w:rsid w:val="00385EAE"/>
    <w:rsid w:val="003A2EBA"/>
    <w:rsid w:val="003A4FAD"/>
    <w:rsid w:val="003C53A6"/>
    <w:rsid w:val="003C5C59"/>
    <w:rsid w:val="003C5CCB"/>
    <w:rsid w:val="003D7E87"/>
    <w:rsid w:val="003E5EB6"/>
    <w:rsid w:val="003F4379"/>
    <w:rsid w:val="004031D1"/>
    <w:rsid w:val="0040400D"/>
    <w:rsid w:val="00432CDD"/>
    <w:rsid w:val="004351A7"/>
    <w:rsid w:val="00454337"/>
    <w:rsid w:val="00455E20"/>
    <w:rsid w:val="00461FF5"/>
    <w:rsid w:val="00476E64"/>
    <w:rsid w:val="004B1137"/>
    <w:rsid w:val="004C53F8"/>
    <w:rsid w:val="004C68B6"/>
    <w:rsid w:val="004D711B"/>
    <w:rsid w:val="004E21D3"/>
    <w:rsid w:val="004E760A"/>
    <w:rsid w:val="004F1662"/>
    <w:rsid w:val="004F19B3"/>
    <w:rsid w:val="004F2D10"/>
    <w:rsid w:val="004F5134"/>
    <w:rsid w:val="00511141"/>
    <w:rsid w:val="00511E56"/>
    <w:rsid w:val="00512E0A"/>
    <w:rsid w:val="00522B7C"/>
    <w:rsid w:val="00540314"/>
    <w:rsid w:val="005405BA"/>
    <w:rsid w:val="00541720"/>
    <w:rsid w:val="00544C7C"/>
    <w:rsid w:val="00554A83"/>
    <w:rsid w:val="00555EEF"/>
    <w:rsid w:val="00577072"/>
    <w:rsid w:val="00593F64"/>
    <w:rsid w:val="005B0617"/>
    <w:rsid w:val="005B35E8"/>
    <w:rsid w:val="005B3F74"/>
    <w:rsid w:val="005B505A"/>
    <w:rsid w:val="005C08CF"/>
    <w:rsid w:val="005C3C8F"/>
    <w:rsid w:val="005D3B0B"/>
    <w:rsid w:val="006236B2"/>
    <w:rsid w:val="00633FE1"/>
    <w:rsid w:val="00636CE3"/>
    <w:rsid w:val="0064230A"/>
    <w:rsid w:val="00664DDC"/>
    <w:rsid w:val="00673E68"/>
    <w:rsid w:val="0068227F"/>
    <w:rsid w:val="0069701B"/>
    <w:rsid w:val="006B43D3"/>
    <w:rsid w:val="006C2D77"/>
    <w:rsid w:val="006C670C"/>
    <w:rsid w:val="006F55D5"/>
    <w:rsid w:val="00702DA6"/>
    <w:rsid w:val="00711388"/>
    <w:rsid w:val="007366E2"/>
    <w:rsid w:val="007411BE"/>
    <w:rsid w:val="0074674C"/>
    <w:rsid w:val="00747E79"/>
    <w:rsid w:val="00752539"/>
    <w:rsid w:val="00765658"/>
    <w:rsid w:val="0078251B"/>
    <w:rsid w:val="00782890"/>
    <w:rsid w:val="00783269"/>
    <w:rsid w:val="007931E9"/>
    <w:rsid w:val="007B041D"/>
    <w:rsid w:val="007B7C43"/>
    <w:rsid w:val="007C24A6"/>
    <w:rsid w:val="007D31B5"/>
    <w:rsid w:val="007F576A"/>
    <w:rsid w:val="008031F7"/>
    <w:rsid w:val="00807459"/>
    <w:rsid w:val="00810065"/>
    <w:rsid w:val="0081137A"/>
    <w:rsid w:val="00817F44"/>
    <w:rsid w:val="00823D1E"/>
    <w:rsid w:val="008271DD"/>
    <w:rsid w:val="00831CF8"/>
    <w:rsid w:val="008470F4"/>
    <w:rsid w:val="00857F38"/>
    <w:rsid w:val="0086022F"/>
    <w:rsid w:val="00870790"/>
    <w:rsid w:val="00876F44"/>
    <w:rsid w:val="00882EBE"/>
    <w:rsid w:val="00895EC7"/>
    <w:rsid w:val="008A02FB"/>
    <w:rsid w:val="008A1434"/>
    <w:rsid w:val="008A197E"/>
    <w:rsid w:val="008D03F5"/>
    <w:rsid w:val="008D1AD0"/>
    <w:rsid w:val="008D442D"/>
    <w:rsid w:val="008E243B"/>
    <w:rsid w:val="008E7BCF"/>
    <w:rsid w:val="00913C06"/>
    <w:rsid w:val="009147DF"/>
    <w:rsid w:val="00921D45"/>
    <w:rsid w:val="009408ED"/>
    <w:rsid w:val="009636A7"/>
    <w:rsid w:val="00965E09"/>
    <w:rsid w:val="00974152"/>
    <w:rsid w:val="0099149D"/>
    <w:rsid w:val="00995E87"/>
    <w:rsid w:val="009969C9"/>
    <w:rsid w:val="009A492D"/>
    <w:rsid w:val="009B2BB5"/>
    <w:rsid w:val="009B4A24"/>
    <w:rsid w:val="009C15A8"/>
    <w:rsid w:val="009E1280"/>
    <w:rsid w:val="009E1B6D"/>
    <w:rsid w:val="00A02ACB"/>
    <w:rsid w:val="00A11806"/>
    <w:rsid w:val="00A12799"/>
    <w:rsid w:val="00A31B4E"/>
    <w:rsid w:val="00A338C3"/>
    <w:rsid w:val="00A35406"/>
    <w:rsid w:val="00A40CD5"/>
    <w:rsid w:val="00A44D85"/>
    <w:rsid w:val="00A47988"/>
    <w:rsid w:val="00A51D83"/>
    <w:rsid w:val="00A6339A"/>
    <w:rsid w:val="00AB11FA"/>
    <w:rsid w:val="00AB31CA"/>
    <w:rsid w:val="00AC49BB"/>
    <w:rsid w:val="00AE5D74"/>
    <w:rsid w:val="00AE5DC2"/>
    <w:rsid w:val="00AF2863"/>
    <w:rsid w:val="00AF7DAE"/>
    <w:rsid w:val="00B05CD6"/>
    <w:rsid w:val="00B06303"/>
    <w:rsid w:val="00B10F7A"/>
    <w:rsid w:val="00B24B7C"/>
    <w:rsid w:val="00B37D72"/>
    <w:rsid w:val="00B510D7"/>
    <w:rsid w:val="00B570F4"/>
    <w:rsid w:val="00B8744D"/>
    <w:rsid w:val="00BB622D"/>
    <w:rsid w:val="00BB6DD0"/>
    <w:rsid w:val="00BC6757"/>
    <w:rsid w:val="00BD079A"/>
    <w:rsid w:val="00BE3E30"/>
    <w:rsid w:val="00BE7D32"/>
    <w:rsid w:val="00C01F49"/>
    <w:rsid w:val="00C20DD6"/>
    <w:rsid w:val="00C313A4"/>
    <w:rsid w:val="00C65034"/>
    <w:rsid w:val="00C704B5"/>
    <w:rsid w:val="00C85D17"/>
    <w:rsid w:val="00C91440"/>
    <w:rsid w:val="00C95398"/>
    <w:rsid w:val="00C9763B"/>
    <w:rsid w:val="00CA0273"/>
    <w:rsid w:val="00CB13BD"/>
    <w:rsid w:val="00CC365D"/>
    <w:rsid w:val="00CE4DF8"/>
    <w:rsid w:val="00CE6526"/>
    <w:rsid w:val="00D05C5F"/>
    <w:rsid w:val="00D113D7"/>
    <w:rsid w:val="00D1294E"/>
    <w:rsid w:val="00D2181A"/>
    <w:rsid w:val="00D32061"/>
    <w:rsid w:val="00D7523F"/>
    <w:rsid w:val="00DB060D"/>
    <w:rsid w:val="00DB0865"/>
    <w:rsid w:val="00DB6208"/>
    <w:rsid w:val="00DC1351"/>
    <w:rsid w:val="00DC3352"/>
    <w:rsid w:val="00DC689D"/>
    <w:rsid w:val="00DD4A86"/>
    <w:rsid w:val="00DF3746"/>
    <w:rsid w:val="00E001C7"/>
    <w:rsid w:val="00E03F9F"/>
    <w:rsid w:val="00E11856"/>
    <w:rsid w:val="00E36888"/>
    <w:rsid w:val="00E4404C"/>
    <w:rsid w:val="00E63E70"/>
    <w:rsid w:val="00E7143A"/>
    <w:rsid w:val="00E77A99"/>
    <w:rsid w:val="00EA299B"/>
    <w:rsid w:val="00EA5103"/>
    <w:rsid w:val="00EC4D09"/>
    <w:rsid w:val="00EC5D31"/>
    <w:rsid w:val="00ED4094"/>
    <w:rsid w:val="00EE703A"/>
    <w:rsid w:val="00EE7663"/>
    <w:rsid w:val="00EE78F6"/>
    <w:rsid w:val="00F01728"/>
    <w:rsid w:val="00F03841"/>
    <w:rsid w:val="00F158FF"/>
    <w:rsid w:val="00F30F46"/>
    <w:rsid w:val="00F526B4"/>
    <w:rsid w:val="00F54805"/>
    <w:rsid w:val="00F61A8A"/>
    <w:rsid w:val="00F70619"/>
    <w:rsid w:val="00F747F4"/>
    <w:rsid w:val="00F752BD"/>
    <w:rsid w:val="00F769E0"/>
    <w:rsid w:val="00F814BB"/>
    <w:rsid w:val="00F81A9B"/>
    <w:rsid w:val="00F87977"/>
    <w:rsid w:val="00F964D8"/>
    <w:rsid w:val="00FA0741"/>
    <w:rsid w:val="00FA6C18"/>
    <w:rsid w:val="00FA7EA1"/>
    <w:rsid w:val="00FB39EC"/>
    <w:rsid w:val="00FB6793"/>
    <w:rsid w:val="00FC74EC"/>
    <w:rsid w:val="00FF0BEF"/>
    <w:rsid w:val="00FF4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3A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Char"/>
    <w:semiHidden/>
    <w:rsid w:val="00D1294E"/>
    <w:pPr>
      <w:spacing w:after="0"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">
    <w:name w:val="Κείμενο πλαισίου Char"/>
    <w:link w:val="a3"/>
    <w:semiHidden/>
    <w:locked/>
    <w:rsid w:val="00D1294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D4A8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DD4A86"/>
    <w:pPr>
      <w:ind w:left="720"/>
    </w:pPr>
  </w:style>
  <w:style w:type="paragraph" w:styleId="a5">
    <w:name w:val="header"/>
    <w:basedOn w:val="a"/>
    <w:link w:val="Char0"/>
    <w:rsid w:val="00DD4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link w:val="a5"/>
    <w:locked/>
    <w:rsid w:val="00DD4A86"/>
    <w:rPr>
      <w:rFonts w:cs="Times New Roman"/>
    </w:rPr>
  </w:style>
  <w:style w:type="paragraph" w:styleId="a6">
    <w:name w:val="footer"/>
    <w:basedOn w:val="a"/>
    <w:link w:val="Char1"/>
    <w:rsid w:val="00DD4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link w:val="a6"/>
    <w:locked/>
    <w:rsid w:val="00DD4A86"/>
    <w:rPr>
      <w:rFonts w:cs="Times New Roman"/>
    </w:rPr>
  </w:style>
  <w:style w:type="paragraph" w:styleId="3">
    <w:name w:val="Body Text 3"/>
    <w:basedOn w:val="a"/>
    <w:link w:val="3Char"/>
    <w:unhideWhenUsed/>
    <w:rsid w:val="00346DDA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el-GR"/>
    </w:rPr>
  </w:style>
  <w:style w:type="character" w:customStyle="1" w:styleId="3Char">
    <w:name w:val="Σώμα κείμενου 3 Char"/>
    <w:link w:val="3"/>
    <w:rsid w:val="00346DDA"/>
    <w:rPr>
      <w:rFonts w:ascii="Times New Roman" w:eastAsia="Times New Roman" w:hAnsi="Times New Roman"/>
      <w:bCs/>
      <w:sz w:val="24"/>
      <w:szCs w:val="24"/>
    </w:rPr>
  </w:style>
  <w:style w:type="paragraph" w:styleId="a7">
    <w:name w:val="List Paragraph"/>
    <w:basedOn w:val="a"/>
    <w:uiPriority w:val="99"/>
    <w:qFormat/>
    <w:rsid w:val="00346DDA"/>
    <w:pPr>
      <w:ind w:left="720"/>
    </w:pPr>
    <w:rPr>
      <w:rFonts w:eastAsia="Times New Roman"/>
    </w:rPr>
  </w:style>
  <w:style w:type="paragraph" w:customStyle="1" w:styleId="1">
    <w:name w:val="Παράγραφος λίστας1"/>
    <w:basedOn w:val="a"/>
    <w:rsid w:val="00346DDA"/>
    <w:pPr>
      <w:ind w:left="720"/>
    </w:pPr>
  </w:style>
  <w:style w:type="character" w:styleId="-">
    <w:name w:val="Hyperlink"/>
    <w:rsid w:val="009B4A24"/>
    <w:rPr>
      <w:color w:val="0000FF"/>
      <w:u w:val="single"/>
    </w:rPr>
  </w:style>
  <w:style w:type="paragraph" w:styleId="a8">
    <w:name w:val="annotation text"/>
    <w:basedOn w:val="a"/>
    <w:link w:val="Char2"/>
    <w:uiPriority w:val="99"/>
    <w:unhideWhenUsed/>
    <w:rsid w:val="00DF3746"/>
    <w:rPr>
      <w:rFonts w:cs="Times New Roman"/>
      <w:sz w:val="20"/>
      <w:szCs w:val="20"/>
      <w:lang/>
    </w:rPr>
  </w:style>
  <w:style w:type="character" w:customStyle="1" w:styleId="Char2">
    <w:name w:val="Κείμενο σχολίου Char"/>
    <w:link w:val="a8"/>
    <w:uiPriority w:val="99"/>
    <w:rsid w:val="00DF3746"/>
    <w:rPr>
      <w:lang w:eastAsia="en-US"/>
    </w:rPr>
  </w:style>
  <w:style w:type="paragraph" w:styleId="Web">
    <w:name w:val="Normal (Web)"/>
    <w:basedOn w:val="a"/>
    <w:uiPriority w:val="99"/>
    <w:unhideWhenUsed/>
    <w:rsid w:val="00E3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9">
    <w:name w:val="Strong"/>
    <w:uiPriority w:val="22"/>
    <w:qFormat/>
    <w:locked/>
    <w:rsid w:val="00E368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minedu.gov.gr/publications/docs2020/%CE%95%CE%B3%CE%BA%CF%8D%CE%BA%CE%BB%CE%B9%CE%BF%CF%82_%CE%BC%CE%B5%CF%84%CE%B5%CE%B3%CE%B3%CF%81%CE%B1%CF%86%CF%8E%CE%BD_2021-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nsfer.it.minedu.gov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29B33-AC7E-4BB1-BE44-9FC199FF5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Τ.Ε.Ι. ΗΠΕΙΡΟΥ</Company>
  <LinksUpToDate>false</LinksUpToDate>
  <CharactersWithSpaces>3099</CharactersWithSpaces>
  <SharedDoc>false</SharedDoc>
  <HLinks>
    <vt:vector size="12" baseType="variant">
      <vt:variant>
        <vt:i4>5177419</vt:i4>
      </vt:variant>
      <vt:variant>
        <vt:i4>3</vt:i4>
      </vt:variant>
      <vt:variant>
        <vt:i4>0</vt:i4>
      </vt:variant>
      <vt:variant>
        <vt:i4>5</vt:i4>
      </vt:variant>
      <vt:variant>
        <vt:lpwstr>https://www.minedu.gov.gr/publications/docs2020/%CE%95%CE%B3%CE%BA%CF%8D%CE%BA%CE%BB%CE%B9%CE%BF%CF%82_%CE%BC%CE%B5%CF%84%CE%B5%CE%B3%CE%B3%CF%81%CE%B1%CF%86%CF%8E%CE%BD_2021-2022.pdf</vt:lpwstr>
      </vt:variant>
      <vt:variant>
        <vt:lpwstr/>
      </vt:variant>
      <vt:variant>
        <vt:i4>8257635</vt:i4>
      </vt:variant>
      <vt:variant>
        <vt:i4>0</vt:i4>
      </vt:variant>
      <vt:variant>
        <vt:i4>0</vt:i4>
      </vt:variant>
      <vt:variant>
        <vt:i4>5</vt:i4>
      </vt:variant>
      <vt:variant>
        <vt:lpwstr>https://transfer.it.minedu.gov.gr/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</dc:creator>
  <cp:lastModifiedBy>user</cp:lastModifiedBy>
  <cp:revision>2</cp:revision>
  <cp:lastPrinted>2021-10-25T08:46:00Z</cp:lastPrinted>
  <dcterms:created xsi:type="dcterms:W3CDTF">2021-10-25T09:52:00Z</dcterms:created>
  <dcterms:modified xsi:type="dcterms:W3CDTF">2021-10-25T09:52:00Z</dcterms:modified>
</cp:coreProperties>
</file>