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046" w:rsidRDefault="00CC497D">
      <w:hyperlink r:id="rId4" w:history="1">
        <w:r w:rsidR="001D7189" w:rsidRPr="001D7189">
          <w:rPr>
            <w:rStyle w:val="-"/>
            <w:lang w:val="en-US"/>
          </w:rPr>
          <w:t>Home | New European Bauhaus Prizes 2023 (new-european-bauhaus.eu)</w:t>
        </w:r>
      </w:hyperlink>
    </w:p>
    <w:p w:rsidR="001D7189" w:rsidRDefault="001D7189"/>
    <w:p w:rsidR="001D7189" w:rsidRDefault="00CC497D">
      <w:hyperlink r:id="rId5" w:history="1">
        <w:r w:rsidR="001D7189">
          <w:rPr>
            <w:rStyle w:val="-"/>
          </w:rPr>
          <w:t>2023-prizes (europa.eu)</w:t>
        </w:r>
      </w:hyperlink>
    </w:p>
    <w:p w:rsidR="001D7189" w:rsidRDefault="001D7189"/>
    <w:p w:rsidR="001D7189" w:rsidRPr="001D7189" w:rsidRDefault="00CC497D">
      <w:pPr>
        <w:rPr>
          <w:lang w:val="en-US"/>
        </w:rPr>
      </w:pPr>
      <w:hyperlink r:id="rId6" w:history="1">
        <w:r w:rsidR="00007792">
          <w:rPr>
            <w:rStyle w:val="-"/>
          </w:rPr>
          <w:t>Funding opportunities (europa.eu)</w:t>
        </w:r>
      </w:hyperlink>
    </w:p>
    <w:p w:rsidR="005F6046" w:rsidRPr="005F6046" w:rsidRDefault="005F6046">
      <w:pPr>
        <w:rPr>
          <w:lang w:val="en-US"/>
        </w:rPr>
      </w:pPr>
    </w:p>
    <w:sectPr w:rsidR="005F6046" w:rsidRPr="005F6046" w:rsidSect="00D50463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F6046"/>
    <w:rsid w:val="00007792"/>
    <w:rsid w:val="001C194B"/>
    <w:rsid w:val="001D7189"/>
    <w:rsid w:val="00433523"/>
    <w:rsid w:val="004978AE"/>
    <w:rsid w:val="005F6046"/>
    <w:rsid w:val="00BD2E5E"/>
    <w:rsid w:val="00CC497D"/>
    <w:rsid w:val="00D50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5F6046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007792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w-european-bauhaus.europa.eu/get-involved/funding-opportunities_en" TargetMode="External"/><Relationship Id="rId5" Type="http://schemas.openxmlformats.org/officeDocument/2006/relationships/hyperlink" Target="https://new-european-bauhaus.europa.eu/get-involved/2023-prizes_en" TargetMode="External"/><Relationship Id="rId4" Type="http://schemas.openxmlformats.org/officeDocument/2006/relationships/hyperlink" Target="https://prizes.new-european-bauhaus.eu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300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ΕΛΕΝΗ ΧΟΡΤΗ</dc:creator>
  <cp:lastModifiedBy>user</cp:lastModifiedBy>
  <cp:revision>2</cp:revision>
  <dcterms:created xsi:type="dcterms:W3CDTF">2023-01-26T08:22:00Z</dcterms:created>
  <dcterms:modified xsi:type="dcterms:W3CDTF">2023-01-26T08:22:00Z</dcterms:modified>
</cp:coreProperties>
</file>